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Temeljem članka 10. stavka 2. Zakona o savjetima mladih  („Narodne novine“,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broj 41/14 i 83/23.) i članka 6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stavka 2. 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Odluke o osnivanju Savjeta mladih Općine Lukač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 vjesnik 8/23)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Općinsko vijeće Općine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Lukač </w:t>
      </w:r>
      <w:r w:rsidR="00A907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dan 15.09.2025</w:t>
      </w:r>
      <w:bookmarkStart w:id="0" w:name="_GoBack"/>
      <w:bookmarkEnd w:id="0"/>
      <w:r w:rsidR="003966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objavljuje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JAVNI POZIV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za isticanje kandidatura za članove/članice Savjeta mladih Općine Lukač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I.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Ovim pozivom pokreće se postupak izbora za članove Savjeta mladih Općine Lukač (dalje u tekstu: Savjet mladih).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Savjet mladih je savjetodavno tijelo Općine Lukač (dalje u tekstu: Općina) koje promiče i zagovara prava, potrebe i interese mladih na razini Općine.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Izrazi koji se koriste u ovom Javnom pozivu, a imaju rodno značenje, odnose se jednako na muški i ženski rod.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II.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Savjet mladih ima 5 izabranih članova, uključujući predsjednika i zamjenika predsjednika.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III.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Članove Savjeta mladih bira Općinsko vijeće na temelju pisanih i obrazloženih kandidatura.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Temeljem ovog Javnog poziva mandat članova Savjeta mladih traje do dana stupanja na snagu odluke Vlade Republike Hrvatske o raspisivanju redovitih lokalnih izbora 2029. godine.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Savjet mladih biraju se osobe koje u trenutku podnošenja kandidatura za članstvo u Savjetu mladih imaju od navršenih petnaest do navršenih trideset godina života s prebivalištem ili boravištem na području Općine Lukač.</w:t>
      </w:r>
    </w:p>
    <w:p w:rsidR="00A92F22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lastRenderedPageBreak/>
        <w:t>IV.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Kandidature za članove Savjeta mladih na temelju javnog poziva za isticanje kandidatura ističu:</w:t>
      </w:r>
    </w:p>
    <w:p w:rsidR="00A92F22" w:rsidRPr="00EC20B1" w:rsidRDefault="00A92F22" w:rsidP="00A92F2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udruge koje su sukladno statutu ciljano i prema djelatnostima opredijeljene za rad s mladima i za mlade,</w:t>
      </w:r>
    </w:p>
    <w:p w:rsidR="00A92F22" w:rsidRPr="00EC20B1" w:rsidRDefault="00A92F22" w:rsidP="00A92F2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udruge nacionalnih manjina u Republici Hrvatskoj,</w:t>
      </w:r>
    </w:p>
    <w:p w:rsidR="00A92F22" w:rsidRPr="00EC20B1" w:rsidRDefault="00A92F22" w:rsidP="00A92F2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učenička vijeća,</w:t>
      </w:r>
    </w:p>
    <w:p w:rsidR="00A92F22" w:rsidRPr="00EC20B1" w:rsidRDefault="00A92F22" w:rsidP="00A92F2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studentski zborovi,</w:t>
      </w:r>
    </w:p>
    <w:p w:rsidR="00A92F22" w:rsidRPr="00EC20B1" w:rsidRDefault="00A92F22" w:rsidP="00A92F2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pomladci političkih stranaka,</w:t>
      </w:r>
    </w:p>
    <w:p w:rsidR="00A92F22" w:rsidRPr="00EC20B1" w:rsidRDefault="00A92F22" w:rsidP="00A92F2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sindikalne ili strukovne organizacije u Republici Hrvatskoj i</w:t>
      </w:r>
    </w:p>
    <w:p w:rsidR="00A92F22" w:rsidRPr="00EC20B1" w:rsidRDefault="00A92F22" w:rsidP="00A92F2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neformalne skupine mladih (dalje u tekstu: ovlašteni predlagatelji).</w:t>
      </w:r>
    </w:p>
    <w:p w:rsidR="00A92F22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Kada kandidaturu ističe neformalna skupina mladih, za pravovaljanost kandidature za člana Savjeta mladih dužna je prikupiti najmanje 5 potpisa, a kandidaturu potpisuju prva tri po redu potpisnika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Kod predlaganja kandidata za članove Savjeta mladih ovlašteni predlagatelji trebaju voditi računa o potrebi ravnopravne zastupljenosti osoba oba spola.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V.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Sukladno točki I.- IV. Javnog poziva pozivaju se ovlašteni predlagatelji da kandidature za članove Savjeta mladih istaknu na propisanim obrascima koji su dostupni na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režnim stranicama Općine Lukač ( 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https://www.opcina-lukac.hr/).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Uz kandidaturu obvezno je priložiti:</w:t>
      </w:r>
    </w:p>
    <w:p w:rsidR="00A92F22" w:rsidRPr="00EC20B1" w:rsidRDefault="00A92F22" w:rsidP="00A92F2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životopis kandidata,</w:t>
      </w:r>
    </w:p>
    <w:p w:rsidR="00A92F22" w:rsidRPr="00EC20B1" w:rsidRDefault="00A92F22" w:rsidP="00A92F22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presliku osobne iskaznice (obostrano) ili uvjerenje o prebivalištu/boravištu ne starije od 30 dana (za kandidata),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VI.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Prijavu s dokumentacijom na Javni poziv sukladno točci V.  prijavitelj podnosi osobno 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poštom na adresu Općina Lukač, Lukač 50 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33406 Lukač ili elektroničkim putem na </w:t>
      </w: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hr-HR"/>
        </w:rPr>
        <w:t>opcina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hr-HR"/>
        </w:rPr>
        <w:t>-lukac@opcina-lukac</w:t>
      </w: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hr-HR"/>
        </w:rPr>
        <w:t>.hr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Rok za podnošenje prijava je 2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 dana od dana objave Javnog poziva na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režnim stranicama Općine Lukač i na portalu ICV-a.</w:t>
      </w:r>
    </w:p>
    <w:p w:rsidR="00A92F22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VII.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zaprimanja kandidatura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članove Savjeta mladih Odbor za  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izbor i imenovanja obavlja provjeru formalnih uvjeta prijavljenih kandidata te u roku od 15 dana od isteka roka za podnošenje prijava sastavlja izvješće o provjeri formalnih uvjeta te utvrđuje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opis važećih kandidatura i 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provjeri formalnih uvjeta i popis važećih kandidatura dostavljaju se Općinskom vijeću te se objavljuju na mrežnim stranicama Općine.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Općinsko vijeće na prvoj sjednici nakon objave popisa važećih kandidatura raspravlja izvješće o provjeri formalnih uvjeta i s popisa važećih kandidatura za članove Savjeta mladih javnim glasovanjem bira članove Savjeta mladih.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slučaju da nije moguće izabrati Savjet mladih zbog dva ili više kandidata s jednakim brojem glasova, glasovanje se ponavlja za izbor kandidata do punog broja članova Savjeta mladih između onih kandidata koji u prvom krugu nisu izabrani jer su imali jednak broj glasova. Glasovanje se ponavlja dok se ne izaberu svi članovi Savjeta mladih.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Rezultati izbora za  Savjeta mladih objavljuju se na mrežnim stranicama  Općine.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VIII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Obavijest o objavi javnog poziva za isticanje kandidatura dostavlja se, prema dostupnim kontaktima, udrugama mladih i za mlade, srednjim školama, visokim učilištima i pomladcima političkih stranaka koji djeluju na području Općine.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na Javni poziv ne pristigne najmanje onaj broj važećih kandidatura koji odgovara broju članova propisanih Odlukom o osniva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nju Savjeta mladih Općine Lukač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javni poziv za isticanje kandidatura ponovit će se najkasnije u roku od šest mjeseci od dana objave ovog javnog poziva.</w:t>
      </w:r>
    </w:p>
    <w:p w:rsidR="00A92F22" w:rsidRPr="00EC20B1" w:rsidRDefault="00A92F22" w:rsidP="00A92F2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Kontakt za sva pitanja vezana uz ovaj Javni poziv je Jedinst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veni upravni odjel Općine Lukač 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(tel.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739-126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e-mail: </w:t>
      </w: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hr-HR"/>
        </w:rPr>
        <w:t>opcina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hr-HR"/>
        </w:rPr>
        <w:t>-lukac@opcina-lukac</w:t>
      </w:r>
      <w:r w:rsidRPr="00EC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hr-HR"/>
        </w:rPr>
        <w:t>.hr</w:t>
      </w:r>
    </w:p>
    <w:p w:rsidR="00A92F22" w:rsidRPr="00EC20B1" w:rsidRDefault="00A92F22" w:rsidP="00A92F22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Javni poziv je objavljen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mrežnoj stranici Općine Lukač i na lokalnom portalu ICV  dana 15.09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.2025. god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ine te se prijave zaprimaju do 5.10.</w:t>
      </w: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2025. godine.</w:t>
      </w:r>
    </w:p>
    <w:p w:rsidR="00A92F22" w:rsidRPr="00EC20B1" w:rsidRDefault="00A92F22" w:rsidP="00A92F2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20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D443CF" w:rsidRDefault="00D443CF"/>
    <w:sectPr w:rsidR="00D44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58F1"/>
    <w:multiLevelType w:val="multilevel"/>
    <w:tmpl w:val="D0BC7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0F5A9D"/>
    <w:multiLevelType w:val="multilevel"/>
    <w:tmpl w:val="08BEE3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A208E"/>
    <w:multiLevelType w:val="multilevel"/>
    <w:tmpl w:val="4BAC8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77"/>
    <w:rsid w:val="00211611"/>
    <w:rsid w:val="00292177"/>
    <w:rsid w:val="00396676"/>
    <w:rsid w:val="00A9076C"/>
    <w:rsid w:val="00A92F22"/>
    <w:rsid w:val="00D4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50FA"/>
  <w15:chartTrackingRefBased/>
  <w15:docId w15:val="{08501C3E-0BB5-4B9C-BC9F-87716EE5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F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dijanakatalinic2208@gmail.com</dc:creator>
  <cp:keywords/>
  <dc:description/>
  <cp:lastModifiedBy>dijanakatalinic2208@gmail.com</cp:lastModifiedBy>
  <cp:revision>6</cp:revision>
  <dcterms:created xsi:type="dcterms:W3CDTF">2025-09-12T07:47:00Z</dcterms:created>
  <dcterms:modified xsi:type="dcterms:W3CDTF">2025-09-15T07:54:00Z</dcterms:modified>
</cp:coreProperties>
</file>